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0A" w:rsidRPr="00C8130A" w:rsidRDefault="00C8130A" w:rsidP="00C8130A">
      <w:pPr>
        <w:shd w:val="clear" w:color="auto" w:fill="FFFFFF"/>
        <w:spacing w:after="150" w:line="240" w:lineRule="auto"/>
        <w:rPr>
          <w:rFonts w:ascii="Verdana" w:eastAsia="Times New Roman" w:hAnsi="Verdana" w:cs="Times New Roman"/>
          <w:color w:val="000000"/>
          <w:sz w:val="18"/>
          <w:szCs w:val="18"/>
          <w:lang w:eastAsia="en-CA"/>
        </w:rPr>
      </w:pPr>
      <w:r w:rsidRPr="00C8130A">
        <w:rPr>
          <w:rFonts w:ascii="Arial" w:eastAsia="Times New Roman" w:hAnsi="Arial" w:cs="Arial"/>
          <w:b/>
          <w:bCs/>
          <w:color w:val="006363"/>
          <w:sz w:val="48"/>
          <w:szCs w:val="48"/>
          <w:lang w:eastAsia="en-CA"/>
        </w:rPr>
        <w:t xml:space="preserve">What is Rate? </w:t>
      </w:r>
    </w:p>
    <w:p w:rsidR="00C8130A" w:rsidRPr="00C8130A" w:rsidRDefault="00C8130A" w:rsidP="00C8130A">
      <w:pPr>
        <w:shd w:val="clear" w:color="auto" w:fill="FFFFFF"/>
        <w:spacing w:after="0"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Recall that a chemical reaction is one in which a new substance is formed. They are usually expressed in the shorthand form, known as a chemical equation. </w:t>
      </w:r>
      <w:r w:rsidRPr="00C8130A">
        <w:rPr>
          <w:rFonts w:ascii="Verdana" w:eastAsia="Times New Roman" w:hAnsi="Verdana" w:cs="Times New Roman"/>
          <w:color w:val="000000"/>
          <w:sz w:val="18"/>
          <w:szCs w:val="18"/>
          <w:lang w:eastAsia="en-CA"/>
        </w:rPr>
        <w:br/>
        <w:t>The chemical equation has</w:t>
      </w:r>
      <w:r w:rsidRPr="00C8130A">
        <w:rPr>
          <w:rFonts w:ascii="Verdana" w:eastAsia="Times New Roman" w:hAnsi="Verdana" w:cs="Times New Roman"/>
          <w:b/>
          <w:bCs/>
          <w:color w:val="CC0000"/>
          <w:sz w:val="18"/>
          <w:szCs w:val="18"/>
          <w:lang w:eastAsia="en-CA"/>
        </w:rPr>
        <w:t xml:space="preserve"> reactants</w:t>
      </w:r>
      <w:r w:rsidRPr="00C8130A">
        <w:rPr>
          <w:rFonts w:ascii="Verdana" w:eastAsia="Times New Roman" w:hAnsi="Verdana" w:cs="Times New Roman"/>
          <w:color w:val="000000"/>
          <w:sz w:val="18"/>
          <w:szCs w:val="18"/>
          <w:lang w:eastAsia="en-CA"/>
        </w:rPr>
        <w:t xml:space="preserve">, usually written on the left side of an arrow, and the </w:t>
      </w:r>
      <w:r w:rsidRPr="00C8130A">
        <w:rPr>
          <w:rFonts w:ascii="Verdana" w:eastAsia="Times New Roman" w:hAnsi="Verdana" w:cs="Times New Roman"/>
          <w:b/>
          <w:bCs/>
          <w:color w:val="CC0000"/>
          <w:sz w:val="18"/>
          <w:szCs w:val="18"/>
          <w:lang w:eastAsia="en-CA"/>
        </w:rPr>
        <w:t>products</w:t>
      </w:r>
      <w:r w:rsidRPr="00C8130A">
        <w:rPr>
          <w:rFonts w:ascii="Verdana" w:eastAsia="Times New Roman" w:hAnsi="Verdana" w:cs="Times New Roman"/>
          <w:color w:val="000000"/>
          <w:sz w:val="18"/>
          <w:szCs w:val="18"/>
          <w:lang w:eastAsia="en-CA"/>
        </w:rPr>
        <w:t xml:space="preserve"> of the reaction, written on the right side of the arrow, as below: </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00"/>
          <w:sz w:val="18"/>
          <w:szCs w:val="18"/>
          <w:lang w:eastAsia="en-CA"/>
        </w:rPr>
        <w:t xml:space="preserve">REACTANTS </w:t>
      </w:r>
      <w:r w:rsidRPr="00C8130A">
        <w:rPr>
          <w:rFonts w:ascii="Arial" w:eastAsia="Times New Roman" w:hAnsi="Arial" w:cs="Arial"/>
          <w:b/>
          <w:bCs/>
          <w:color w:val="000000"/>
          <w:sz w:val="18"/>
          <w:szCs w:val="18"/>
          <w:lang w:eastAsia="en-CA"/>
        </w:rPr>
        <w:t>→</w:t>
      </w:r>
      <w:r w:rsidRPr="00C8130A">
        <w:rPr>
          <w:rFonts w:ascii="Verdana" w:eastAsia="Times New Roman" w:hAnsi="Verdana" w:cs="Times New Roman"/>
          <w:b/>
          <w:bCs/>
          <w:color w:val="000000"/>
          <w:sz w:val="18"/>
          <w:szCs w:val="18"/>
          <w:lang w:eastAsia="en-CA"/>
        </w:rPr>
        <w:t xml:space="preserve"> PRODUCTS</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The </w:t>
      </w:r>
      <w:r w:rsidRPr="00C8130A">
        <w:rPr>
          <w:rFonts w:ascii="Verdana" w:eastAsia="Times New Roman" w:hAnsi="Verdana" w:cs="Times New Roman"/>
          <w:b/>
          <w:bCs/>
          <w:color w:val="CC0000"/>
          <w:sz w:val="18"/>
          <w:szCs w:val="18"/>
          <w:lang w:eastAsia="en-CA"/>
        </w:rPr>
        <w:t>rate</w:t>
      </w:r>
      <w:r w:rsidRPr="00C8130A">
        <w:rPr>
          <w:rFonts w:ascii="Verdana" w:eastAsia="Times New Roman" w:hAnsi="Verdana" w:cs="Times New Roman"/>
          <w:color w:val="000000"/>
          <w:sz w:val="18"/>
          <w:szCs w:val="18"/>
          <w:lang w:eastAsia="en-CA"/>
        </w:rPr>
        <w:t xml:space="preserve"> of a reaction refers to the speed with which a chemical reaction takes place. That is, how fast reactants are used up or products are formed. </w:t>
      </w:r>
    </w:p>
    <w:p w:rsidR="00C8130A" w:rsidRDefault="00C8130A">
      <w:pPr>
        <w:rPr>
          <w:rFonts w:ascii="Arial" w:eastAsia="Times New Roman" w:hAnsi="Arial" w:cs="Arial"/>
          <w:b/>
          <w:bCs/>
          <w:color w:val="006363"/>
          <w:sz w:val="48"/>
          <w:szCs w:val="48"/>
          <w:lang w:eastAsia="en-CA"/>
        </w:rPr>
      </w:pPr>
      <w:r>
        <w:rPr>
          <w:rFonts w:ascii="Arial" w:eastAsia="Times New Roman" w:hAnsi="Arial" w:cs="Arial"/>
          <w:b/>
          <w:bCs/>
          <w:color w:val="006363"/>
          <w:sz w:val="48"/>
          <w:szCs w:val="48"/>
          <w:lang w:eastAsia="en-CA"/>
        </w:rPr>
        <w:br w:type="page"/>
      </w:r>
    </w:p>
    <w:p w:rsidR="00C8130A" w:rsidRPr="00C8130A" w:rsidRDefault="00C8130A" w:rsidP="00C8130A">
      <w:pPr>
        <w:shd w:val="clear" w:color="auto" w:fill="FFFFFF"/>
        <w:spacing w:after="150" w:line="240" w:lineRule="auto"/>
        <w:rPr>
          <w:rFonts w:ascii="Verdana" w:eastAsia="Times New Roman" w:hAnsi="Verdana" w:cs="Times New Roman"/>
          <w:color w:val="000000"/>
          <w:sz w:val="18"/>
          <w:szCs w:val="18"/>
          <w:lang w:eastAsia="en-CA"/>
        </w:rPr>
      </w:pPr>
      <w:r w:rsidRPr="00C8130A">
        <w:rPr>
          <w:rFonts w:ascii="Arial" w:eastAsia="Times New Roman" w:hAnsi="Arial" w:cs="Arial"/>
          <w:b/>
          <w:bCs/>
          <w:color w:val="006363"/>
          <w:sz w:val="48"/>
          <w:szCs w:val="48"/>
          <w:lang w:eastAsia="en-CA"/>
        </w:rPr>
        <w:lastRenderedPageBreak/>
        <w:t xml:space="preserve">Measuring Rate </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How do we usually measure the how fast a reaction occurs?</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Generally, we will measure the rate of a reaction by how much time it takes to go to completion – slower reaction take a longer period of time. For example, an explosion is a very fast reaction because the explosive burns up in fractions of a second, while burning the wax in a candle could take hours. But the term fast or slow is relative. For example, the oxidation of the steel on my car, or rusting, is actually a fairly slow reaction compared to reactions like burning matches or frying eggs or baking a cake, but every time I wash my car I think to myself, “</w:t>
      </w:r>
      <w:proofErr w:type="gramStart"/>
      <w:r w:rsidRPr="00C8130A">
        <w:rPr>
          <w:rFonts w:ascii="Verdana" w:eastAsia="Times New Roman" w:hAnsi="Verdana" w:cs="Times New Roman"/>
          <w:color w:val="000000"/>
          <w:sz w:val="18"/>
          <w:szCs w:val="18"/>
          <w:lang w:eastAsia="en-CA"/>
        </w:rPr>
        <w:t>boy</w:t>
      </w:r>
      <w:proofErr w:type="gramEnd"/>
      <w:r w:rsidRPr="00C8130A">
        <w:rPr>
          <w:rFonts w:ascii="Verdana" w:eastAsia="Times New Roman" w:hAnsi="Verdana" w:cs="Times New Roman"/>
          <w:color w:val="000000"/>
          <w:sz w:val="18"/>
          <w:szCs w:val="18"/>
          <w:lang w:eastAsia="en-CA"/>
        </w:rPr>
        <w:t xml:space="preserve">, is my car rusting fast!” Chemists need a more consistent means of measuring the rate of a chemical reaction for comparisons and in order to manipulate the rates. </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In grade 10 science, you learned that speed or velocity can also be called the rate of motion. When we measure rate of motion, we measure the change in position or distance over a period of time. We use these values to determine the speed or velocity by the equation below:</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w:drawing>
          <wp:inline distT="0" distB="0" distL="0" distR="0" wp14:anchorId="15A3EA11">
            <wp:extent cx="3086130" cy="351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0132" cy="362013"/>
                    </a:xfrm>
                    <a:prstGeom prst="rect">
                      <a:avLst/>
                    </a:prstGeom>
                    <a:noFill/>
                  </pic:spPr>
                </pic:pic>
              </a:graphicData>
            </a:graphic>
          </wp:inline>
        </w:drawing>
      </w:r>
      <w:r w:rsidRPr="00C8130A">
        <w:rPr>
          <w:rFonts w:ascii="Verdana" w:eastAsia="Times New Roman" w:hAnsi="Verdana" w:cs="Times New Roman"/>
          <w:noProof/>
          <w:color w:val="000000"/>
          <w:sz w:val="18"/>
          <w:szCs w:val="18"/>
          <w:lang w:eastAsia="en-CA"/>
        </w:rPr>
        <mc:AlternateContent>
          <mc:Choice Requires="wps">
            <w:drawing>
              <wp:inline distT="0" distB="0" distL="0" distR="0" wp14:anchorId="2030C542" wp14:editId="642EB012">
                <wp:extent cx="3673475" cy="421640"/>
                <wp:effectExtent l="0" t="0" r="0" b="0"/>
                <wp:docPr id="2" name="AutoShape 1" descr="https://bblearn.merlin.mb.ca/bbcswebdav/pid-177578-dt-content-rid-247527_1/courses/Chemistry40S_preview/course_content/images/m3images/Eqn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347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A4915" id="AutoShape 1" o:spid="_x0000_s1026" alt="https://bblearn.merlin.mb.ca/bbcswebdav/pid-177578-dt-content-rid-247527_1/courses/Chemistry40S_preview/course_content/images/m3images/Eqn2.gif" style="width:289.25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" filled="f" stroked="f">
                <o:lock v:ext="edit" aspectratio="t"/>
                <w10:anchorlock/>
              </v:rect>
            </w:pict>
          </mc:Fallback>
        </mc:AlternateConten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Speed can also be measured in kilometres per hour (km/h) or miles per hour (mph). The word “per” always refers to division. So, kilometres per hour means kilometres travelled divided by hours travelled.</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Reaction rate is measured by determining the change in the amount of reactant consumed or product created in a period of time. The </w:t>
      </w:r>
      <w:r w:rsidR="0086384E" w:rsidRPr="00C8130A">
        <w:rPr>
          <w:rFonts w:ascii="Verdana" w:eastAsia="Times New Roman" w:hAnsi="Verdana" w:cs="Times New Roman"/>
          <w:color w:val="000000"/>
          <w:sz w:val="18"/>
          <w:szCs w:val="18"/>
          <w:lang w:eastAsia="en-CA"/>
        </w:rPr>
        <w:t>actual</w:t>
      </w:r>
      <w:r w:rsidRPr="00C8130A">
        <w:rPr>
          <w:rFonts w:ascii="Verdana" w:eastAsia="Times New Roman" w:hAnsi="Verdana" w:cs="Times New Roman"/>
          <w:color w:val="000000"/>
          <w:sz w:val="18"/>
          <w:szCs w:val="18"/>
          <w:lang w:eastAsia="en-CA"/>
        </w:rPr>
        <w:t xml:space="preserve"> amounts of these may not be able to be directly determined, so another observable property must be measured. The rate of a reaction is</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w:drawing>
          <wp:inline distT="0" distB="0" distL="0" distR="0" wp14:anchorId="1E5AD937">
            <wp:extent cx="3884461" cy="475363"/>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532" cy="482592"/>
                    </a:xfrm>
                    <a:prstGeom prst="rect">
                      <a:avLst/>
                    </a:prstGeom>
                    <a:noFill/>
                  </pic:spPr>
                </pic:pic>
              </a:graphicData>
            </a:graphic>
          </wp:inline>
        </w:drawing>
      </w:r>
      <w:r w:rsidRPr="00C8130A">
        <w:rPr>
          <w:rFonts w:ascii="Verdana" w:eastAsia="Times New Roman" w:hAnsi="Verdana" w:cs="Times New Roman"/>
          <w:noProof/>
          <w:color w:val="000000"/>
          <w:sz w:val="18"/>
          <w:szCs w:val="18"/>
          <w:lang w:eastAsia="en-CA"/>
        </w:rPr>
        <mc:AlternateContent>
          <mc:Choice Requires="wps">
            <w:drawing>
              <wp:inline distT="0" distB="0" distL="0" distR="0" wp14:anchorId="0A0C3E09" wp14:editId="760D6661">
                <wp:extent cx="3427095" cy="421640"/>
                <wp:effectExtent l="0" t="0" r="0" b="0"/>
                <wp:docPr id="1" name="AutoShape 2" descr="https://bblearn.merlin.mb.ca/bbcswebdav/pid-177578-dt-content-rid-247527_1/courses/Chemistry40S_preview/course_content/images/m3images/Eqn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70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83114" id="AutoShape 2" o:spid="_x0000_s1026" alt="https://bblearn.merlin.mb.ca/bbcswebdav/pid-177578-dt-content-rid-247527_1/courses/Chemistry40S_preview/course_content/images/m3images/Eqn3.gif" style="width:269.85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" filled="f" stroked="f">
                <o:lock v:ext="edit" aspectratio="t"/>
                <w10:anchorlock/>
              </v:rect>
            </w:pict>
          </mc:Fallback>
        </mc:AlternateConten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Rate can be measured using several different methods.</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The reaction below shows that A and B combine to form C and D and heat is given off. Also, substance B has a green colour in solution and D has a red colour in solution. </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A(s) + </w:t>
      </w:r>
      <w:proofErr w:type="gramStart"/>
      <w:r w:rsidRPr="00C8130A">
        <w:rPr>
          <w:rFonts w:ascii="Verdana" w:eastAsia="Times New Roman" w:hAnsi="Verdana" w:cs="Times New Roman"/>
          <w:b/>
          <w:bCs/>
          <w:color w:val="339900"/>
          <w:sz w:val="18"/>
          <w:szCs w:val="18"/>
          <w:lang w:eastAsia="en-CA"/>
        </w:rPr>
        <w:t>B</w:t>
      </w:r>
      <w:r w:rsidRPr="00C8130A">
        <w:rPr>
          <w:rFonts w:ascii="Verdana" w:eastAsia="Times New Roman" w:hAnsi="Verdana" w:cs="Times New Roman"/>
          <w:color w:val="000000"/>
          <w:sz w:val="18"/>
          <w:szCs w:val="18"/>
          <w:lang w:eastAsia="en-CA"/>
        </w:rPr>
        <w:t>(</w:t>
      </w:r>
      <w:proofErr w:type="spellStart"/>
      <w:proofErr w:type="gramEnd"/>
      <w:r w:rsidRPr="00C8130A">
        <w:rPr>
          <w:rFonts w:ascii="Verdana" w:eastAsia="Times New Roman" w:hAnsi="Verdana" w:cs="Times New Roman"/>
          <w:color w:val="000000"/>
          <w:sz w:val="18"/>
          <w:szCs w:val="18"/>
          <w:lang w:eastAsia="en-CA"/>
        </w:rPr>
        <w:t>aq</w:t>
      </w:r>
      <w:proofErr w:type="spellEnd"/>
      <w:r w:rsidRPr="00C8130A">
        <w:rPr>
          <w:rFonts w:ascii="Verdana" w:eastAsia="Times New Roman" w:hAnsi="Verdana" w:cs="Times New Roman"/>
          <w:color w:val="000000"/>
          <w:sz w:val="18"/>
          <w:szCs w:val="18"/>
          <w:lang w:eastAsia="en-CA"/>
        </w:rPr>
        <w:t xml:space="preserve">) </w:t>
      </w:r>
      <w:r w:rsidRPr="00C8130A">
        <w:rPr>
          <w:rFonts w:ascii="Arial" w:eastAsia="Times New Roman" w:hAnsi="Arial" w:cs="Arial"/>
          <w:color w:val="000000"/>
          <w:sz w:val="18"/>
          <w:szCs w:val="18"/>
          <w:lang w:eastAsia="en-CA"/>
        </w:rPr>
        <w:t>→</w:t>
      </w:r>
      <w:r w:rsidRPr="00C8130A">
        <w:rPr>
          <w:rFonts w:ascii="Verdana" w:eastAsia="Times New Roman" w:hAnsi="Verdana" w:cs="Times New Roman"/>
          <w:color w:val="000000"/>
          <w:sz w:val="18"/>
          <w:szCs w:val="18"/>
          <w:lang w:eastAsia="en-CA"/>
        </w:rPr>
        <w:t xml:space="preserve"> C(g) + </w:t>
      </w:r>
      <w:r w:rsidRPr="00C8130A">
        <w:rPr>
          <w:rFonts w:ascii="Verdana" w:eastAsia="Times New Roman" w:hAnsi="Verdana" w:cs="Times New Roman"/>
          <w:b/>
          <w:bCs/>
          <w:color w:val="FF0000"/>
          <w:sz w:val="18"/>
          <w:szCs w:val="18"/>
          <w:lang w:eastAsia="en-CA"/>
        </w:rPr>
        <w:t>D</w:t>
      </w:r>
      <w:r w:rsidRPr="00C8130A">
        <w:rPr>
          <w:rFonts w:ascii="Verdana" w:eastAsia="Times New Roman" w:hAnsi="Verdana" w:cs="Times New Roman"/>
          <w:color w:val="000000"/>
          <w:sz w:val="18"/>
          <w:szCs w:val="18"/>
          <w:lang w:eastAsia="en-CA"/>
        </w:rPr>
        <w:t xml:space="preserve"> (</w:t>
      </w:r>
      <w:proofErr w:type="spellStart"/>
      <w:r w:rsidRPr="00C8130A">
        <w:rPr>
          <w:rFonts w:ascii="Verdana" w:eastAsia="Times New Roman" w:hAnsi="Verdana" w:cs="Times New Roman"/>
          <w:color w:val="000000"/>
          <w:sz w:val="18"/>
          <w:szCs w:val="18"/>
          <w:lang w:eastAsia="en-CA"/>
        </w:rPr>
        <w:t>aq</w:t>
      </w:r>
      <w:proofErr w:type="spellEnd"/>
      <w:r w:rsidRPr="00C8130A">
        <w:rPr>
          <w:rFonts w:ascii="Verdana" w:eastAsia="Times New Roman" w:hAnsi="Verdana" w:cs="Times New Roman"/>
          <w:color w:val="000000"/>
          <w:sz w:val="18"/>
          <w:szCs w:val="18"/>
          <w:lang w:eastAsia="en-CA"/>
        </w:rPr>
        <w:t>) + heat</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In this reaction, rate can be measured in terms of several different properties: </w:t>
      </w:r>
    </w:p>
    <w:p w:rsidR="00C8130A" w:rsidRPr="00C8130A" w:rsidRDefault="00C8130A" w:rsidP="00C8130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proofErr w:type="spellStart"/>
      <w:r w:rsidRPr="00C8130A">
        <w:rPr>
          <w:rFonts w:ascii="Verdana" w:eastAsia="Times New Roman" w:hAnsi="Verdana" w:cs="Times New Roman"/>
          <w:color w:val="000000"/>
          <w:sz w:val="18"/>
          <w:szCs w:val="18"/>
          <w:lang w:eastAsia="en-CA"/>
        </w:rPr>
        <w:t>i</w:t>
      </w:r>
      <w:proofErr w:type="spellEnd"/>
      <w:r w:rsidRPr="00C8130A">
        <w:rPr>
          <w:rFonts w:ascii="Verdana" w:eastAsia="Times New Roman" w:hAnsi="Verdana" w:cs="Times New Roman"/>
          <w:color w:val="000000"/>
          <w:sz w:val="18"/>
          <w:szCs w:val="18"/>
          <w:lang w:eastAsia="en-CA"/>
        </w:rPr>
        <w:t>) Temperature change over time (°C/min</w:t>
      </w:r>
      <w:proofErr w:type="gramStart"/>
      <w:r w:rsidRPr="00C8130A">
        <w:rPr>
          <w:rFonts w:ascii="Verdana" w:eastAsia="Times New Roman" w:hAnsi="Verdana" w:cs="Times New Roman"/>
          <w:color w:val="000000"/>
          <w:sz w:val="18"/>
          <w:szCs w:val="18"/>
          <w:lang w:eastAsia="en-CA"/>
        </w:rPr>
        <w:t>)</w:t>
      </w:r>
      <w:proofErr w:type="gramEnd"/>
      <w:r w:rsidRPr="00C8130A">
        <w:rPr>
          <w:rFonts w:ascii="Verdana" w:eastAsia="Times New Roman" w:hAnsi="Verdana" w:cs="Times New Roman"/>
          <w:color w:val="000000"/>
          <w:sz w:val="18"/>
          <w:szCs w:val="18"/>
          <w:lang w:eastAsia="en-CA"/>
        </w:rPr>
        <w:br/>
        <w:t>As the reaction proceeds, the system will increase in temperature. The faster heat is produced, the higher the rate</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lastRenderedPageBreak/>
        <w:t>ii) Pressure change over time (</w:t>
      </w:r>
      <w:proofErr w:type="spellStart"/>
      <w:r w:rsidRPr="00C8130A">
        <w:rPr>
          <w:rFonts w:ascii="Verdana" w:eastAsia="Times New Roman" w:hAnsi="Verdana" w:cs="Times New Roman"/>
          <w:color w:val="000000"/>
          <w:sz w:val="18"/>
          <w:szCs w:val="18"/>
          <w:lang w:eastAsia="en-CA"/>
        </w:rPr>
        <w:t>kPa</w:t>
      </w:r>
      <w:proofErr w:type="spellEnd"/>
      <w:r w:rsidRPr="00C8130A">
        <w:rPr>
          <w:rFonts w:ascii="Verdana" w:eastAsia="Times New Roman" w:hAnsi="Verdana" w:cs="Times New Roman"/>
          <w:color w:val="000000"/>
          <w:sz w:val="18"/>
          <w:szCs w:val="18"/>
          <w:lang w:eastAsia="en-CA"/>
        </w:rPr>
        <w:t>/s or mmHg/s</w:t>
      </w:r>
      <w:proofErr w:type="gramStart"/>
      <w:r w:rsidRPr="00C8130A">
        <w:rPr>
          <w:rFonts w:ascii="Verdana" w:eastAsia="Times New Roman" w:hAnsi="Verdana" w:cs="Times New Roman"/>
          <w:color w:val="000000"/>
          <w:sz w:val="18"/>
          <w:szCs w:val="18"/>
          <w:lang w:eastAsia="en-CA"/>
        </w:rPr>
        <w:t>)</w:t>
      </w:r>
      <w:proofErr w:type="gramEnd"/>
      <w:r w:rsidRPr="00C8130A">
        <w:rPr>
          <w:rFonts w:ascii="Verdana" w:eastAsia="Times New Roman" w:hAnsi="Verdana" w:cs="Times New Roman"/>
          <w:color w:val="000000"/>
          <w:sz w:val="18"/>
          <w:szCs w:val="18"/>
          <w:lang w:eastAsia="en-CA"/>
        </w:rPr>
        <w:br/>
        <w:t>As the reaction proceeds, more gaseous C is produced. This increases the pressure of the system. The faster the pressure increases, the greater the rate.</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iii) Mass change over time (g of C/min</w:t>
      </w:r>
      <w:proofErr w:type="gramStart"/>
      <w:r w:rsidRPr="00C8130A">
        <w:rPr>
          <w:rFonts w:ascii="Verdana" w:eastAsia="Times New Roman" w:hAnsi="Verdana" w:cs="Times New Roman"/>
          <w:color w:val="000000"/>
          <w:sz w:val="18"/>
          <w:szCs w:val="18"/>
          <w:lang w:eastAsia="en-CA"/>
        </w:rPr>
        <w:t>)</w:t>
      </w:r>
      <w:proofErr w:type="gramEnd"/>
      <w:r w:rsidRPr="00C8130A">
        <w:rPr>
          <w:rFonts w:ascii="Verdana" w:eastAsia="Times New Roman" w:hAnsi="Verdana" w:cs="Times New Roman"/>
          <w:color w:val="000000"/>
          <w:sz w:val="18"/>
          <w:szCs w:val="18"/>
          <w:lang w:eastAsia="en-CA"/>
        </w:rPr>
        <w:br/>
        <w:t>As the reaction proceeds, reactants are used up and converted to gas. This results in a loss of mass of reactants, or an increase in mass of product, C.</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C8130A">
        <w:rPr>
          <w:rFonts w:ascii="Verdana" w:eastAsia="Times New Roman" w:hAnsi="Verdana" w:cs="Times New Roman"/>
          <w:color w:val="000000"/>
          <w:sz w:val="18"/>
          <w:szCs w:val="18"/>
          <w:lang w:eastAsia="en-CA"/>
        </w:rPr>
        <w:t>iv) Colour</w:t>
      </w:r>
      <w:proofErr w:type="gramEnd"/>
      <w:r w:rsidRPr="00C8130A">
        <w:rPr>
          <w:rFonts w:ascii="Verdana" w:eastAsia="Times New Roman" w:hAnsi="Verdana" w:cs="Times New Roman"/>
          <w:color w:val="000000"/>
          <w:sz w:val="18"/>
          <w:szCs w:val="18"/>
          <w:lang w:eastAsia="en-CA"/>
        </w:rPr>
        <w:t xml:space="preserve"> change over time</w:t>
      </w:r>
      <w:r w:rsidRPr="00C8130A">
        <w:rPr>
          <w:rFonts w:ascii="Verdana" w:eastAsia="Times New Roman" w:hAnsi="Verdana" w:cs="Times New Roman"/>
          <w:color w:val="000000"/>
          <w:sz w:val="18"/>
          <w:szCs w:val="18"/>
          <w:lang w:eastAsia="en-CA"/>
        </w:rPr>
        <w:br/>
        <w:t>Colour change is usually measured in terms of how much light of a specific wavelength can be absorbed. The amount of absorbance can be directly related to the concentration. The greater the concentration of D, the deeper the red colour and the more light that is absorbed.</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v) Others</w:t>
      </w:r>
      <w:r w:rsidRPr="00C8130A">
        <w:rPr>
          <w:rFonts w:ascii="Verdana" w:eastAsia="Times New Roman" w:hAnsi="Verdana" w:cs="Times New Roman"/>
          <w:color w:val="000000"/>
          <w:sz w:val="18"/>
          <w:szCs w:val="18"/>
          <w:lang w:eastAsia="en-CA"/>
        </w:rPr>
        <w:br/>
        <w:t>pH change, change in conductivity, etc. over a period of time.</w:t>
      </w:r>
    </w:p>
    <w:p w:rsidR="00C8130A" w:rsidRDefault="00C8130A">
      <w:pPr>
        <w:rPr>
          <w:rFonts w:ascii="Arial" w:eastAsia="Times New Roman" w:hAnsi="Arial" w:cs="Arial"/>
          <w:b/>
          <w:bCs/>
          <w:color w:val="006363"/>
          <w:sz w:val="48"/>
          <w:szCs w:val="48"/>
          <w:lang w:eastAsia="en-CA"/>
        </w:rPr>
      </w:pPr>
      <w:r>
        <w:rPr>
          <w:rFonts w:ascii="Arial" w:eastAsia="Times New Roman" w:hAnsi="Arial" w:cs="Arial"/>
          <w:b/>
          <w:bCs/>
          <w:color w:val="006363"/>
          <w:sz w:val="48"/>
          <w:szCs w:val="48"/>
          <w:lang w:eastAsia="en-CA"/>
        </w:rPr>
        <w:br w:type="page"/>
      </w:r>
    </w:p>
    <w:p w:rsidR="00C8130A" w:rsidRPr="00C8130A" w:rsidRDefault="00C8130A" w:rsidP="00C8130A">
      <w:pPr>
        <w:shd w:val="clear" w:color="auto" w:fill="FFFFFF"/>
        <w:spacing w:after="150" w:line="240" w:lineRule="auto"/>
        <w:rPr>
          <w:rFonts w:ascii="Verdana" w:eastAsia="Times New Roman" w:hAnsi="Verdana" w:cs="Times New Roman"/>
          <w:color w:val="000000"/>
          <w:sz w:val="18"/>
          <w:szCs w:val="18"/>
          <w:lang w:eastAsia="en-CA"/>
        </w:rPr>
      </w:pPr>
      <w:r w:rsidRPr="00C8130A">
        <w:rPr>
          <w:rFonts w:ascii="Arial" w:eastAsia="Times New Roman" w:hAnsi="Arial" w:cs="Arial"/>
          <w:b/>
          <w:bCs/>
          <w:color w:val="006363"/>
          <w:sz w:val="48"/>
          <w:szCs w:val="48"/>
          <w:lang w:eastAsia="en-CA"/>
        </w:rPr>
        <w:lastRenderedPageBreak/>
        <w:t xml:space="preserve">Calculating Average Rate </w:t>
      </w:r>
    </w:p>
    <w:p w:rsidR="00C8130A" w:rsidRPr="00C8130A" w:rsidRDefault="00C8130A" w:rsidP="00C8130A">
      <w:pPr>
        <w:shd w:val="clear" w:color="auto" w:fill="FFFFFF"/>
        <w:spacing w:after="0"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The rate of a reaction is often described in terms of the change in concentration of the reactants or the products. </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The </w:t>
      </w:r>
      <w:r w:rsidRPr="00C8130A">
        <w:rPr>
          <w:rFonts w:ascii="Verdana" w:eastAsia="Times New Roman" w:hAnsi="Verdana" w:cs="Times New Roman"/>
          <w:b/>
          <w:bCs/>
          <w:color w:val="CC0000"/>
          <w:sz w:val="18"/>
          <w:szCs w:val="18"/>
          <w:lang w:eastAsia="en-CA"/>
        </w:rPr>
        <w:t>average rate</w:t>
      </w:r>
      <w:r w:rsidRPr="00C8130A">
        <w:rPr>
          <w:rFonts w:ascii="Verdana" w:eastAsia="Times New Roman" w:hAnsi="Verdana" w:cs="Times New Roman"/>
          <w:color w:val="000000"/>
          <w:sz w:val="18"/>
          <w:szCs w:val="18"/>
          <w:lang w:eastAsia="en-CA"/>
        </w:rPr>
        <w:t xml:space="preserve"> of a reaction is the change in concentration (or other property) over a period of time. For the equation</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A </w:t>
      </w:r>
      <w:r w:rsidRPr="00C8130A">
        <w:rPr>
          <w:rFonts w:ascii="Arial" w:eastAsia="Times New Roman" w:hAnsi="Arial" w:cs="Arial"/>
          <w:color w:val="000000"/>
          <w:sz w:val="18"/>
          <w:szCs w:val="18"/>
          <w:lang w:eastAsia="en-CA"/>
        </w:rPr>
        <w:t>→</w:t>
      </w:r>
      <w:r w:rsidRPr="00C8130A">
        <w:rPr>
          <w:rFonts w:ascii="Verdana" w:eastAsia="Times New Roman" w:hAnsi="Verdana" w:cs="Times New Roman"/>
          <w:color w:val="000000"/>
          <w:sz w:val="18"/>
          <w:szCs w:val="18"/>
          <w:lang w:eastAsia="en-CA"/>
        </w:rPr>
        <w:t xml:space="preserve"> B</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The average rate can be expressed mathematically as</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627D5994" wp14:editId="491C9362">
            <wp:extent cx="1487170" cy="389890"/>
            <wp:effectExtent l="0" t="0" r="0" b="0"/>
            <wp:docPr id="6" name="Picture 6" descr="https://bblearn.merlin.mb.ca/bbcswebdav/xid-2468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xid-246817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389890"/>
                    </a:xfrm>
                    <a:prstGeom prst="rect">
                      <a:avLst/>
                    </a:prstGeom>
                    <a:noFill/>
                    <a:ln>
                      <a:noFill/>
                    </a:ln>
                  </pic:spPr>
                </pic:pic>
              </a:graphicData>
            </a:graphic>
          </wp:inline>
        </w:drawing>
      </w:r>
      <w:proofErr w:type="gramStart"/>
      <w:r w:rsidRPr="00C8130A">
        <w:rPr>
          <w:rFonts w:ascii="Verdana" w:eastAsia="Times New Roman" w:hAnsi="Verdana" w:cs="Times New Roman"/>
          <w:color w:val="000000"/>
          <w:sz w:val="18"/>
          <w:szCs w:val="18"/>
          <w:lang w:eastAsia="en-CA"/>
        </w:rPr>
        <w:t>or</w:t>
      </w:r>
      <w:proofErr w:type="gramEnd"/>
      <w:r w:rsidRPr="00C8130A">
        <w:rPr>
          <w:rFonts w:ascii="Verdana" w:eastAsia="Times New Roman" w:hAnsi="Verdana" w:cs="Times New Roman"/>
          <w:color w:val="000000"/>
          <w:sz w:val="18"/>
          <w:szCs w:val="18"/>
          <w:lang w:eastAsia="en-CA"/>
        </w:rPr>
        <w:t xml:space="preserve"> </w:t>
      </w:r>
      <w:r w:rsidRPr="00C8130A">
        <w:rPr>
          <w:rFonts w:ascii="Verdana" w:eastAsia="Times New Roman" w:hAnsi="Verdana" w:cs="Times New Roman"/>
          <w:noProof/>
          <w:color w:val="000000"/>
          <w:sz w:val="18"/>
          <w:szCs w:val="18"/>
          <w:lang w:eastAsia="en-CA"/>
        </w:rPr>
        <w:drawing>
          <wp:inline distT="0" distB="0" distL="0" distR="0" wp14:anchorId="7DE25B8D" wp14:editId="33513313">
            <wp:extent cx="1487170" cy="389890"/>
            <wp:effectExtent l="0" t="0" r="0" b="0"/>
            <wp:docPr id="7" name="Picture 7" descr="https://bblearn.merlin.mb.ca/bbcswebdav/xid-2468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blearn.merlin.mb.ca/bbcswebdav/xid-246818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389890"/>
                    </a:xfrm>
                    <a:prstGeom prst="rect">
                      <a:avLst/>
                    </a:prstGeom>
                    <a:noFill/>
                    <a:ln>
                      <a:noFill/>
                    </a:ln>
                  </pic:spPr>
                </pic:pic>
              </a:graphicData>
            </a:graphic>
          </wp:inline>
        </w:drawing>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Chemists often use the square brackets to mean “concentration of” the substance in the brackets.</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The Δ or the Greek letter delta means “change in”.</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We can write this equation in another way, as well:</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6FDF39CA" wp14:editId="7D0857BC">
            <wp:extent cx="4612005" cy="1264285"/>
            <wp:effectExtent l="0" t="0" r="0" b="0"/>
            <wp:docPr id="8" name="Picture 8" descr="https://bblearn.merlin.mb.ca/bbcswebdav/xid-2468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blearn.merlin.mb.ca/bbcswebdav/xid-246819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05" cy="1264285"/>
                    </a:xfrm>
                    <a:prstGeom prst="rect">
                      <a:avLst/>
                    </a:prstGeom>
                    <a:noFill/>
                    <a:ln>
                      <a:noFill/>
                    </a:ln>
                  </pic:spPr>
                </pic:pic>
              </a:graphicData>
            </a:graphic>
          </wp:inline>
        </w:drawing>
      </w:r>
    </w:p>
    <w:p w:rsidR="00C8130A" w:rsidRDefault="00C8130A">
      <w:r>
        <w:br w:type="page"/>
      </w:r>
    </w:p>
    <w:p w:rsidR="00C8130A" w:rsidRPr="00C8130A" w:rsidRDefault="00C8130A" w:rsidP="00C8130A">
      <w:pPr>
        <w:shd w:val="clear" w:color="auto" w:fill="FFFFFF"/>
        <w:spacing w:after="150" w:line="240" w:lineRule="auto"/>
        <w:rPr>
          <w:rFonts w:ascii="Verdana" w:eastAsia="Times New Roman" w:hAnsi="Verdana" w:cs="Times New Roman"/>
          <w:color w:val="000000"/>
          <w:sz w:val="18"/>
          <w:szCs w:val="18"/>
          <w:lang w:eastAsia="en-CA"/>
        </w:rPr>
      </w:pPr>
      <w:r w:rsidRPr="00C8130A">
        <w:rPr>
          <w:rFonts w:ascii="Arial" w:eastAsia="Times New Roman" w:hAnsi="Arial" w:cs="Arial"/>
          <w:b/>
          <w:bCs/>
          <w:color w:val="006363"/>
          <w:sz w:val="48"/>
          <w:szCs w:val="48"/>
          <w:lang w:eastAsia="en-CA"/>
        </w:rPr>
        <w:lastRenderedPageBreak/>
        <w:t xml:space="preserve">Calculating Average Rate </w:t>
      </w:r>
    </w:p>
    <w:p w:rsidR="00C8130A" w:rsidRPr="00C8130A" w:rsidRDefault="00C8130A" w:rsidP="00C8130A">
      <w:pPr>
        <w:shd w:val="clear" w:color="auto" w:fill="FFFFFF"/>
        <w:spacing w:after="0"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Let's look at the following example: </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99"/>
          <w:sz w:val="18"/>
          <w:szCs w:val="18"/>
          <w:lang w:eastAsia="en-CA"/>
        </w:rPr>
        <w:t xml:space="preserve">Example 1. </w:t>
      </w:r>
      <w:r w:rsidRPr="00C8130A">
        <w:rPr>
          <w:rFonts w:ascii="Verdana" w:eastAsia="Times New Roman" w:hAnsi="Verdana" w:cs="Times New Roman"/>
          <w:color w:val="000000"/>
          <w:sz w:val="18"/>
          <w:szCs w:val="18"/>
          <w:lang w:eastAsia="en-CA"/>
        </w:rPr>
        <w:t xml:space="preserve">According to the reaction </w:t>
      </w:r>
      <w:proofErr w:type="gramStart"/>
      <w:r w:rsidRPr="00C8130A">
        <w:rPr>
          <w:rFonts w:ascii="Verdana" w:eastAsia="Times New Roman" w:hAnsi="Verdana" w:cs="Times New Roman"/>
          <w:color w:val="000000"/>
          <w:sz w:val="18"/>
          <w:szCs w:val="18"/>
          <w:lang w:eastAsia="en-CA"/>
        </w:rPr>
        <w:t>A</w:t>
      </w:r>
      <w:proofErr w:type="gramEnd"/>
      <w:r w:rsidRPr="00C8130A">
        <w:rPr>
          <w:rFonts w:ascii="Verdana" w:eastAsia="Times New Roman" w:hAnsi="Verdana" w:cs="Times New Roman"/>
          <w:color w:val="000000"/>
          <w:sz w:val="18"/>
          <w:szCs w:val="18"/>
          <w:lang w:eastAsia="en-CA"/>
        </w:rPr>
        <w:t xml:space="preserve"> </w:t>
      </w:r>
      <w:r w:rsidRPr="00C8130A">
        <w:rPr>
          <w:rFonts w:ascii="Arial" w:eastAsia="Times New Roman" w:hAnsi="Arial" w:cs="Arial"/>
          <w:color w:val="000000"/>
          <w:sz w:val="18"/>
          <w:szCs w:val="18"/>
          <w:lang w:eastAsia="en-CA"/>
        </w:rPr>
        <w:t>→</w:t>
      </w:r>
      <w:r w:rsidRPr="00C8130A">
        <w:rPr>
          <w:rFonts w:ascii="Verdana" w:eastAsia="Times New Roman" w:hAnsi="Verdana" w:cs="Times New Roman"/>
          <w:color w:val="000000"/>
          <w:sz w:val="18"/>
          <w:szCs w:val="18"/>
          <w:lang w:eastAsia="en-CA"/>
        </w:rPr>
        <w:t xml:space="preserve"> B, the following data was collected:</w:t>
      </w:r>
    </w:p>
    <w:tbl>
      <w:tblPr>
        <w:tblW w:w="2865" w:type="dxa"/>
        <w:jc w:val="center"/>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951"/>
        <w:gridCol w:w="1914"/>
      </w:tblGrid>
      <w:tr w:rsidR="00C8130A" w:rsidRPr="00C8130A" w:rsidTr="00C8130A">
        <w:trPr>
          <w:tblCellSpacing w:w="7" w:type="dxa"/>
          <w:jc w:val="center"/>
        </w:trPr>
        <w:tc>
          <w:tcPr>
            <w:tcW w:w="1050" w:type="dxa"/>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00"/>
                <w:sz w:val="18"/>
                <w:szCs w:val="18"/>
                <w:lang w:eastAsia="en-CA"/>
              </w:rPr>
              <w:t>Time (s)</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00"/>
                <w:sz w:val="18"/>
                <w:szCs w:val="18"/>
                <w:lang w:eastAsia="en-CA"/>
              </w:rPr>
              <w:t>Concentration of B (</w:t>
            </w:r>
            <w:proofErr w:type="spellStart"/>
            <w:r w:rsidRPr="00C8130A">
              <w:rPr>
                <w:rFonts w:ascii="Verdana" w:eastAsia="Times New Roman" w:hAnsi="Verdana" w:cs="Times New Roman"/>
                <w:b/>
                <w:bCs/>
                <w:color w:val="000000"/>
                <w:sz w:val="18"/>
                <w:szCs w:val="18"/>
                <w:lang w:eastAsia="en-CA"/>
              </w:rPr>
              <w:t>mol</w:t>
            </w:r>
            <w:proofErr w:type="spellEnd"/>
            <w:r w:rsidRPr="00C8130A">
              <w:rPr>
                <w:rFonts w:ascii="Verdana" w:eastAsia="Times New Roman" w:hAnsi="Verdana" w:cs="Times New Roman"/>
                <w:b/>
                <w:bCs/>
                <w:color w:val="000000"/>
                <w:sz w:val="18"/>
                <w:szCs w:val="18"/>
                <w:lang w:eastAsia="en-CA"/>
              </w:rPr>
              <w:t>/L)</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0.30</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0.50</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0.60</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0.65</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0.67</w:t>
            </w:r>
          </w:p>
        </w:tc>
      </w:tr>
    </w:tbl>
    <w:p w:rsidR="00C8130A" w:rsidRPr="00C8130A" w:rsidRDefault="00C8130A" w:rsidP="00C8130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a) What is the average rate over the entire 50 seconds?</w:t>
      </w:r>
      <w:r w:rsidRPr="00C8130A">
        <w:rPr>
          <w:rFonts w:ascii="Verdana" w:eastAsia="Times New Roman" w:hAnsi="Verdana" w:cs="Times New Roman"/>
          <w:color w:val="000000"/>
          <w:sz w:val="18"/>
          <w:szCs w:val="18"/>
          <w:lang w:eastAsia="en-CA"/>
        </w:rPr>
        <w:br/>
        <w:t>b) What is the average rate for the interval 20 s to 40 s?</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99"/>
          <w:sz w:val="18"/>
          <w:szCs w:val="18"/>
          <w:lang w:eastAsia="en-CA"/>
        </w:rPr>
        <w:t>Solution</w:t>
      </w:r>
    </w:p>
    <w:p w:rsidR="00C8130A" w:rsidRPr="00C8130A" w:rsidRDefault="00C8130A" w:rsidP="00C8130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a) </w:t>
      </w:r>
      <w:proofErr w:type="gramStart"/>
      <w:r w:rsidRPr="00C8130A">
        <w:rPr>
          <w:rFonts w:ascii="Verdana" w:eastAsia="Times New Roman" w:hAnsi="Verdana" w:cs="Times New Roman"/>
          <w:color w:val="000000"/>
          <w:sz w:val="18"/>
          <w:szCs w:val="18"/>
          <w:lang w:eastAsia="en-CA"/>
        </w:rPr>
        <w:t>recall</w:t>
      </w:r>
      <w:proofErr w:type="gramEnd"/>
      <w:r w:rsidRPr="00C8130A">
        <w:rPr>
          <w:rFonts w:ascii="Verdana" w:eastAsia="Times New Roman" w:hAnsi="Verdana" w:cs="Times New Roman"/>
          <w:color w:val="000000"/>
          <w:sz w:val="18"/>
          <w:szCs w:val="18"/>
          <w:lang w:eastAsia="en-CA"/>
        </w:rPr>
        <w:t>, rate is a change over time</w:t>
      </w:r>
    </w:p>
    <w:p w:rsidR="00C8130A" w:rsidRPr="00C8130A" w:rsidRDefault="00C8130A" w:rsidP="00C8130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67987B1D" wp14:editId="5FB7F47B">
            <wp:extent cx="2981960" cy="1447165"/>
            <wp:effectExtent l="0" t="0" r="8890" b="635"/>
            <wp:docPr id="9" name="Picture 9" descr="https://bblearn.merlin.mb.ca/bbcswebdav/xid-2468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blearn.merlin.mb.ca/bbcswebdav/xid-246824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960" cy="1447165"/>
                    </a:xfrm>
                    <a:prstGeom prst="rect">
                      <a:avLst/>
                    </a:prstGeom>
                    <a:noFill/>
                    <a:ln>
                      <a:noFill/>
                    </a:ln>
                  </pic:spPr>
                </pic:pic>
              </a:graphicData>
            </a:graphic>
          </wp:inline>
        </w:drawing>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The units for rate can be written as </w:t>
      </w:r>
      <w:proofErr w:type="spellStart"/>
      <w:r w:rsidRPr="00C8130A">
        <w:rPr>
          <w:rFonts w:ascii="Verdana" w:eastAsia="Times New Roman" w:hAnsi="Verdana" w:cs="Times New Roman"/>
          <w:color w:val="000000"/>
          <w:sz w:val="18"/>
          <w:szCs w:val="18"/>
          <w:lang w:eastAsia="en-CA"/>
        </w:rPr>
        <w:t>mol</w:t>
      </w:r>
      <w:proofErr w:type="spellEnd"/>
      <w:r w:rsidRPr="00C8130A">
        <w:rPr>
          <w:rFonts w:ascii="Verdana" w:eastAsia="Times New Roman" w:hAnsi="Verdana" w:cs="Times New Roman"/>
          <w:color w:val="000000"/>
          <w:sz w:val="18"/>
          <w:szCs w:val="18"/>
          <w:lang w:eastAsia="en-CA"/>
        </w:rPr>
        <w:t xml:space="preserve">/L/s, </w:t>
      </w:r>
      <w:proofErr w:type="spellStart"/>
      <w:r w:rsidRPr="00C8130A">
        <w:rPr>
          <w:rFonts w:ascii="Verdana" w:eastAsia="Times New Roman" w:hAnsi="Verdana" w:cs="Times New Roman"/>
          <w:color w:val="000000"/>
          <w:sz w:val="18"/>
          <w:szCs w:val="18"/>
          <w:lang w:eastAsia="en-CA"/>
        </w:rPr>
        <w:t>mol</w:t>
      </w:r>
      <w:proofErr w:type="spellEnd"/>
      <w:r w:rsidRPr="00C8130A">
        <w:rPr>
          <w:rFonts w:ascii="Verdana" w:eastAsia="Times New Roman" w:hAnsi="Verdana" w:cs="Times New Roman"/>
          <w:color w:val="000000"/>
          <w:sz w:val="18"/>
          <w:szCs w:val="18"/>
          <w:lang w:eastAsia="en-CA"/>
        </w:rPr>
        <w:t>/</w:t>
      </w:r>
      <w:proofErr w:type="spellStart"/>
      <w:r w:rsidRPr="00C8130A">
        <w:rPr>
          <w:rFonts w:ascii="Verdana" w:eastAsia="Times New Roman" w:hAnsi="Verdana" w:cs="Times New Roman"/>
          <w:color w:val="000000"/>
          <w:sz w:val="18"/>
          <w:szCs w:val="18"/>
          <w:lang w:eastAsia="en-CA"/>
        </w:rPr>
        <w:t>Ls</w:t>
      </w:r>
      <w:proofErr w:type="spellEnd"/>
      <w:r w:rsidRPr="00C8130A">
        <w:rPr>
          <w:rFonts w:ascii="Verdana" w:eastAsia="Times New Roman" w:hAnsi="Verdana" w:cs="Times New Roman"/>
          <w:color w:val="000000"/>
          <w:sz w:val="18"/>
          <w:szCs w:val="18"/>
          <w:lang w:eastAsia="en-CA"/>
        </w:rPr>
        <w:t xml:space="preserve">, </w:t>
      </w:r>
      <w:proofErr w:type="spellStart"/>
      <w:r w:rsidRPr="00C8130A">
        <w:rPr>
          <w:rFonts w:ascii="Verdana" w:eastAsia="Times New Roman" w:hAnsi="Verdana" w:cs="Times New Roman"/>
          <w:color w:val="000000"/>
          <w:sz w:val="18"/>
          <w:szCs w:val="18"/>
          <w:lang w:eastAsia="en-CA"/>
        </w:rPr>
        <w:t>mol</w:t>
      </w:r>
      <w:proofErr w:type="spellEnd"/>
      <w:r w:rsidRPr="00C8130A">
        <w:rPr>
          <w:rFonts w:ascii="Verdana" w:eastAsia="Times New Roman" w:hAnsi="Verdana" w:cs="Times New Roman"/>
          <w:color w:val="000000"/>
          <w:sz w:val="18"/>
          <w:szCs w:val="18"/>
          <w:lang w:eastAsia="en-CA"/>
        </w:rPr>
        <w:t xml:space="preserve"> L</w:t>
      </w:r>
      <w:r w:rsidRPr="00C8130A">
        <w:rPr>
          <w:rFonts w:ascii="Verdana" w:eastAsia="Times New Roman" w:hAnsi="Verdana" w:cs="Times New Roman"/>
          <w:color w:val="000000"/>
          <w:sz w:val="18"/>
          <w:szCs w:val="18"/>
          <w:vertAlign w:val="superscript"/>
          <w:lang w:eastAsia="en-CA"/>
        </w:rPr>
        <w:t>−1</w:t>
      </w:r>
      <w:r w:rsidRPr="00C8130A">
        <w:rPr>
          <w:rFonts w:ascii="Verdana" w:eastAsia="Times New Roman" w:hAnsi="Verdana" w:cs="Times New Roman"/>
          <w:color w:val="000000"/>
          <w:sz w:val="18"/>
          <w:szCs w:val="18"/>
          <w:lang w:eastAsia="en-CA"/>
        </w:rPr>
        <w:t>s</w:t>
      </w:r>
      <w:r w:rsidRPr="00C8130A">
        <w:rPr>
          <w:rFonts w:ascii="Verdana" w:eastAsia="Times New Roman" w:hAnsi="Verdana" w:cs="Times New Roman"/>
          <w:color w:val="000000"/>
          <w:sz w:val="18"/>
          <w:szCs w:val="18"/>
          <w:vertAlign w:val="superscript"/>
          <w:lang w:eastAsia="en-CA"/>
        </w:rPr>
        <w:t>−1</w:t>
      </w:r>
      <w:r w:rsidRPr="00C8130A">
        <w:rPr>
          <w:rFonts w:ascii="Verdana" w:eastAsia="Times New Roman" w:hAnsi="Verdana" w:cs="Times New Roman"/>
          <w:color w:val="000000"/>
          <w:sz w:val="18"/>
          <w:szCs w:val="18"/>
          <w:lang w:eastAsia="en-CA"/>
        </w:rPr>
        <w:t xml:space="preserve">, </w:t>
      </w:r>
      <w:proofErr w:type="gramStart"/>
      <w:r w:rsidRPr="00C8130A">
        <w:rPr>
          <w:rFonts w:ascii="Verdana" w:eastAsia="Times New Roman" w:hAnsi="Verdana" w:cs="Times New Roman"/>
          <w:color w:val="000000"/>
          <w:sz w:val="18"/>
          <w:szCs w:val="18"/>
          <w:lang w:eastAsia="en-CA"/>
        </w:rPr>
        <w:t xml:space="preserve">or </w:t>
      </w:r>
      <w:proofErr w:type="gramEnd"/>
      <w:r w:rsidRPr="00C8130A">
        <w:rPr>
          <w:rFonts w:ascii="Verdana" w:eastAsia="Times New Roman" w:hAnsi="Verdana" w:cs="Times New Roman"/>
          <w:noProof/>
          <w:color w:val="000000"/>
          <w:sz w:val="18"/>
          <w:szCs w:val="18"/>
          <w:lang w:eastAsia="en-CA"/>
        </w:rPr>
        <w:drawing>
          <wp:inline distT="0" distB="0" distL="0" distR="0" wp14:anchorId="415D3BDA" wp14:editId="30CDE859">
            <wp:extent cx="318135" cy="397510"/>
            <wp:effectExtent l="0" t="0" r="5715" b="2540"/>
            <wp:docPr id="10" name="Picture 10" descr="https://bblearn.merlin.mb.ca/bbcswebdav/xid-24682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learn.merlin.mb.ca/bbcswebdav/xid-24682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97510"/>
                    </a:xfrm>
                    <a:prstGeom prst="rect">
                      <a:avLst/>
                    </a:prstGeom>
                    <a:noFill/>
                    <a:ln>
                      <a:noFill/>
                    </a:ln>
                  </pic:spPr>
                </pic:pic>
              </a:graphicData>
            </a:graphic>
          </wp:inline>
        </w:drawing>
      </w:r>
      <w:r w:rsidRPr="00C8130A">
        <w:rPr>
          <w:rFonts w:ascii="Verdana" w:eastAsia="Times New Roman" w:hAnsi="Verdana" w:cs="Times New Roman"/>
          <w:color w:val="000000"/>
          <w:sz w:val="18"/>
          <w:szCs w:val="18"/>
          <w:lang w:eastAsia="en-CA"/>
        </w:rPr>
        <w:t>.</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The time term will change depending on the time units used.</w:t>
      </w:r>
    </w:p>
    <w:p w:rsidR="0086384E" w:rsidRDefault="0086384E"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anchor distT="0" distB="0" distL="114300" distR="114300" simplePos="0" relativeHeight="251658240" behindDoc="0" locked="0" layoutInCell="1" allowOverlap="1" wp14:anchorId="75A19C28" wp14:editId="53F0B453">
            <wp:simplePos x="0" y="0"/>
            <wp:positionH relativeFrom="column">
              <wp:posOffset>309494</wp:posOffset>
            </wp:positionH>
            <wp:positionV relativeFrom="paragraph">
              <wp:posOffset>152538</wp:posOffset>
            </wp:positionV>
            <wp:extent cx="3084830" cy="1447165"/>
            <wp:effectExtent l="0" t="0" r="1270" b="635"/>
            <wp:wrapNone/>
            <wp:docPr id="11" name="Picture 11" descr="https://bblearn.merlin.mb.ca/bbcswebdav/xid-24682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blearn.merlin.mb.ca/bbcswebdav/xid-246826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1447165"/>
                    </a:xfrm>
                    <a:prstGeom prst="rect">
                      <a:avLst/>
                    </a:prstGeom>
                    <a:noFill/>
                    <a:ln>
                      <a:noFill/>
                    </a:ln>
                  </pic:spPr>
                </pic:pic>
              </a:graphicData>
            </a:graphic>
          </wp:anchor>
        </w:drawing>
      </w:r>
      <w:r w:rsidR="00C8130A" w:rsidRPr="00C8130A">
        <w:rPr>
          <w:rFonts w:ascii="Verdana" w:eastAsia="Times New Roman" w:hAnsi="Verdana" w:cs="Times New Roman"/>
          <w:color w:val="000000"/>
          <w:sz w:val="18"/>
          <w:szCs w:val="18"/>
          <w:lang w:eastAsia="en-CA"/>
        </w:rPr>
        <w:t xml:space="preserve">b) </w:t>
      </w:r>
    </w:p>
    <w:p w:rsidR="0086384E" w:rsidRDefault="0086384E">
      <w:pPr>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br w:type="page"/>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99"/>
          <w:sz w:val="18"/>
          <w:szCs w:val="18"/>
          <w:lang w:eastAsia="en-CA"/>
        </w:rPr>
        <w:t>Example 2.</w:t>
      </w:r>
      <w:r w:rsidRPr="00C8130A">
        <w:rPr>
          <w:rFonts w:ascii="Verdana" w:eastAsia="Times New Roman" w:hAnsi="Verdana" w:cs="Times New Roman"/>
          <w:color w:val="000000"/>
          <w:sz w:val="18"/>
          <w:szCs w:val="18"/>
          <w:lang w:eastAsia="en-CA"/>
        </w:rPr>
        <w:t xml:space="preserve"> The decomposition of nitrogen dioxide produces nitrogen monoxide and oxygen according to the reaction:</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2 </w:t>
      </w:r>
      <w:proofErr w:type="gramStart"/>
      <w:r w:rsidRPr="00C8130A">
        <w:rPr>
          <w:rFonts w:ascii="Verdana" w:eastAsia="Times New Roman" w:hAnsi="Verdana" w:cs="Times New Roman"/>
          <w:color w:val="000000"/>
          <w:sz w:val="18"/>
          <w:szCs w:val="18"/>
          <w:lang w:eastAsia="en-CA"/>
        </w:rPr>
        <w:t>NO</w:t>
      </w:r>
      <w:r w:rsidRPr="00C8130A">
        <w:rPr>
          <w:rFonts w:ascii="Verdana" w:eastAsia="Times New Roman" w:hAnsi="Verdana" w:cs="Times New Roman"/>
          <w:color w:val="000000"/>
          <w:sz w:val="18"/>
          <w:szCs w:val="18"/>
          <w:vertAlign w:val="subscript"/>
          <w:lang w:eastAsia="en-CA"/>
        </w:rPr>
        <w:t>2</w:t>
      </w:r>
      <w:r w:rsidRPr="00C8130A">
        <w:rPr>
          <w:rFonts w:ascii="Verdana" w:eastAsia="Times New Roman" w:hAnsi="Verdana" w:cs="Times New Roman"/>
          <w:color w:val="000000"/>
          <w:sz w:val="18"/>
          <w:szCs w:val="18"/>
          <w:lang w:eastAsia="en-CA"/>
        </w:rPr>
        <w:t>(</w:t>
      </w:r>
      <w:proofErr w:type="gramEnd"/>
      <w:r w:rsidRPr="00C8130A">
        <w:rPr>
          <w:rFonts w:ascii="Verdana" w:eastAsia="Times New Roman" w:hAnsi="Verdana" w:cs="Times New Roman"/>
          <w:color w:val="000000"/>
          <w:sz w:val="18"/>
          <w:szCs w:val="18"/>
          <w:lang w:eastAsia="en-CA"/>
        </w:rPr>
        <w:t xml:space="preserve">g) </w:t>
      </w:r>
      <w:r w:rsidRPr="00C8130A">
        <w:rPr>
          <w:rFonts w:ascii="Arial" w:eastAsia="Times New Roman" w:hAnsi="Arial" w:cs="Arial"/>
          <w:color w:val="000000"/>
          <w:sz w:val="18"/>
          <w:szCs w:val="18"/>
          <w:lang w:eastAsia="en-CA"/>
        </w:rPr>
        <w:t>→</w:t>
      </w:r>
      <w:r w:rsidRPr="00C8130A">
        <w:rPr>
          <w:rFonts w:ascii="Verdana" w:eastAsia="Times New Roman" w:hAnsi="Verdana" w:cs="Times New Roman"/>
          <w:color w:val="000000"/>
          <w:sz w:val="18"/>
          <w:szCs w:val="18"/>
          <w:lang w:eastAsia="en-CA"/>
        </w:rPr>
        <w:t xml:space="preserve"> 2 NO(g) + O</w:t>
      </w:r>
      <w:r w:rsidRPr="00C8130A">
        <w:rPr>
          <w:rFonts w:ascii="Verdana" w:eastAsia="Times New Roman" w:hAnsi="Verdana" w:cs="Times New Roman"/>
          <w:color w:val="000000"/>
          <w:sz w:val="18"/>
          <w:szCs w:val="18"/>
          <w:vertAlign w:val="subscript"/>
          <w:lang w:eastAsia="en-CA"/>
        </w:rPr>
        <w:t>2</w:t>
      </w:r>
      <w:r w:rsidRPr="00C8130A">
        <w:rPr>
          <w:rFonts w:ascii="Verdana" w:eastAsia="Times New Roman" w:hAnsi="Verdana" w:cs="Times New Roman"/>
          <w:color w:val="000000"/>
          <w:sz w:val="18"/>
          <w:szCs w:val="18"/>
          <w:lang w:eastAsia="en-CA"/>
        </w:rPr>
        <w:t>(g)</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C8130A">
        <w:rPr>
          <w:rFonts w:ascii="Verdana" w:eastAsia="Times New Roman" w:hAnsi="Verdana" w:cs="Times New Roman"/>
          <w:color w:val="000000"/>
          <w:sz w:val="18"/>
          <w:szCs w:val="18"/>
          <w:lang w:eastAsia="en-CA"/>
        </w:rPr>
        <w:t>the</w:t>
      </w:r>
      <w:proofErr w:type="gramEnd"/>
      <w:r w:rsidRPr="00C8130A">
        <w:rPr>
          <w:rFonts w:ascii="Verdana" w:eastAsia="Times New Roman" w:hAnsi="Verdana" w:cs="Times New Roman"/>
          <w:color w:val="000000"/>
          <w:sz w:val="18"/>
          <w:szCs w:val="18"/>
          <w:lang w:eastAsia="en-CA"/>
        </w:rPr>
        <w:t xml:space="preserve"> following data has been collected:</w:t>
      </w:r>
    </w:p>
    <w:tbl>
      <w:tblPr>
        <w:tblW w:w="5295" w:type="dxa"/>
        <w:jc w:val="center"/>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980"/>
        <w:gridCol w:w="1330"/>
        <w:gridCol w:w="1489"/>
        <w:gridCol w:w="1496"/>
      </w:tblGrid>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00"/>
                <w:sz w:val="18"/>
                <w:szCs w:val="18"/>
                <w:lang w:eastAsia="en-CA"/>
              </w:rPr>
              <w:t>Time</w:t>
            </w:r>
            <w:r w:rsidRPr="00C8130A">
              <w:rPr>
                <w:rFonts w:ascii="Verdana" w:eastAsia="Times New Roman" w:hAnsi="Verdana" w:cs="Times New Roman"/>
                <w:b/>
                <w:bCs/>
                <w:color w:val="000000"/>
                <w:sz w:val="18"/>
                <w:szCs w:val="18"/>
                <w:lang w:eastAsia="en-CA"/>
              </w:rPr>
              <w:b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00"/>
                <w:sz w:val="18"/>
                <w:szCs w:val="18"/>
                <w:lang w:eastAsia="en-CA"/>
              </w:rPr>
              <w:t>[NO</w:t>
            </w:r>
            <w:r w:rsidRPr="00C8130A">
              <w:rPr>
                <w:rFonts w:ascii="Verdana" w:eastAsia="Times New Roman" w:hAnsi="Verdana" w:cs="Times New Roman"/>
                <w:b/>
                <w:bCs/>
                <w:color w:val="000000"/>
                <w:sz w:val="18"/>
                <w:szCs w:val="18"/>
                <w:vertAlign w:val="subscript"/>
                <w:lang w:eastAsia="en-CA"/>
              </w:rPr>
              <w:t>2</w:t>
            </w:r>
            <w:r w:rsidRPr="00C8130A">
              <w:rPr>
                <w:rFonts w:ascii="Verdana" w:eastAsia="Times New Roman" w:hAnsi="Verdana" w:cs="Times New Roman"/>
                <w:b/>
                <w:bCs/>
                <w:color w:val="000000"/>
                <w:sz w:val="18"/>
                <w:szCs w:val="18"/>
                <w:lang w:eastAsia="en-CA"/>
              </w:rPr>
              <w:t>]</w:t>
            </w:r>
            <w:r w:rsidRPr="00C8130A">
              <w:rPr>
                <w:rFonts w:ascii="Verdana" w:eastAsia="Times New Roman" w:hAnsi="Verdana" w:cs="Times New Roman"/>
                <w:b/>
                <w:bCs/>
                <w:color w:val="000000"/>
                <w:sz w:val="18"/>
                <w:szCs w:val="18"/>
                <w:lang w:eastAsia="en-CA"/>
              </w:rPr>
              <w:br/>
              <w:t>(</w:t>
            </w:r>
            <w:proofErr w:type="spellStart"/>
            <w:r w:rsidRPr="00C8130A">
              <w:rPr>
                <w:rFonts w:ascii="Verdana" w:eastAsia="Times New Roman" w:hAnsi="Verdana" w:cs="Times New Roman"/>
                <w:b/>
                <w:bCs/>
                <w:color w:val="000000"/>
                <w:sz w:val="18"/>
                <w:szCs w:val="18"/>
                <w:lang w:eastAsia="en-CA"/>
              </w:rPr>
              <w:t>mol</w:t>
            </w:r>
            <w:proofErr w:type="spellEnd"/>
            <w:r w:rsidRPr="00C8130A">
              <w:rPr>
                <w:rFonts w:ascii="Verdana" w:eastAsia="Times New Roman" w:hAnsi="Verdana" w:cs="Times New Roman"/>
                <w:b/>
                <w:bCs/>
                <w:color w:val="000000"/>
                <w:sz w:val="18"/>
                <w:szCs w:val="18"/>
                <w:lang w:eastAsia="en-CA"/>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00"/>
                <w:sz w:val="18"/>
                <w:szCs w:val="18"/>
                <w:lang w:eastAsia="en-CA"/>
              </w:rPr>
              <w:t>[NO]</w:t>
            </w:r>
            <w:r w:rsidRPr="00C8130A">
              <w:rPr>
                <w:rFonts w:ascii="Verdana" w:eastAsia="Times New Roman" w:hAnsi="Verdana" w:cs="Times New Roman"/>
                <w:b/>
                <w:bCs/>
                <w:color w:val="000000"/>
                <w:sz w:val="18"/>
                <w:szCs w:val="18"/>
                <w:lang w:eastAsia="en-CA"/>
              </w:rPr>
              <w:br/>
              <w:t>(</w:t>
            </w:r>
            <w:proofErr w:type="spellStart"/>
            <w:r w:rsidRPr="00C8130A">
              <w:rPr>
                <w:rFonts w:ascii="Verdana" w:eastAsia="Times New Roman" w:hAnsi="Verdana" w:cs="Times New Roman"/>
                <w:b/>
                <w:bCs/>
                <w:color w:val="000000"/>
                <w:sz w:val="18"/>
                <w:szCs w:val="18"/>
                <w:lang w:eastAsia="en-CA"/>
              </w:rPr>
              <w:t>mol</w:t>
            </w:r>
            <w:proofErr w:type="spellEnd"/>
            <w:r w:rsidRPr="00C8130A">
              <w:rPr>
                <w:rFonts w:ascii="Verdana" w:eastAsia="Times New Roman" w:hAnsi="Verdana" w:cs="Times New Roman"/>
                <w:b/>
                <w:bCs/>
                <w:color w:val="000000"/>
                <w:sz w:val="18"/>
                <w:szCs w:val="18"/>
                <w:lang w:eastAsia="en-CA"/>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00"/>
                <w:sz w:val="18"/>
                <w:szCs w:val="18"/>
                <w:lang w:eastAsia="en-CA"/>
              </w:rPr>
              <w:t>[O2]</w:t>
            </w:r>
            <w:r w:rsidRPr="00C8130A">
              <w:rPr>
                <w:rFonts w:ascii="Verdana" w:eastAsia="Times New Roman" w:hAnsi="Verdana" w:cs="Times New Roman"/>
                <w:b/>
                <w:bCs/>
                <w:color w:val="000000"/>
                <w:sz w:val="18"/>
                <w:szCs w:val="18"/>
                <w:lang w:eastAsia="en-CA"/>
              </w:rPr>
              <w:br/>
              <w:t>(</w:t>
            </w:r>
            <w:proofErr w:type="spellStart"/>
            <w:r w:rsidRPr="00C8130A">
              <w:rPr>
                <w:rFonts w:ascii="Verdana" w:eastAsia="Times New Roman" w:hAnsi="Verdana" w:cs="Times New Roman"/>
                <w:b/>
                <w:bCs/>
                <w:color w:val="000000"/>
                <w:sz w:val="18"/>
                <w:szCs w:val="18"/>
                <w:lang w:eastAsia="en-CA"/>
              </w:rPr>
              <w:t>mol</w:t>
            </w:r>
            <w:proofErr w:type="spellEnd"/>
            <w:r w:rsidRPr="00C8130A">
              <w:rPr>
                <w:rFonts w:ascii="Verdana" w:eastAsia="Times New Roman" w:hAnsi="Verdana" w:cs="Times New Roman"/>
                <w:b/>
                <w:bCs/>
                <w:color w:val="000000"/>
                <w:sz w:val="18"/>
                <w:szCs w:val="18"/>
                <w:lang w:eastAsia="en-CA"/>
              </w:rPr>
              <w:t>/L)</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0.00</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0.017</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0.026</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0.031</w:t>
            </w:r>
          </w:p>
        </w:tc>
      </w:tr>
      <w:tr w:rsidR="00C8130A" w:rsidRPr="00C8130A" w:rsidTr="00C813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30A" w:rsidRPr="00C8130A" w:rsidRDefault="00C8130A" w:rsidP="00C8130A">
            <w:pPr>
              <w:spacing w:after="0"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0.035</w:t>
            </w:r>
          </w:p>
        </w:tc>
      </w:tr>
    </w:tbl>
    <w:p w:rsidR="00C8130A" w:rsidRPr="00C8130A" w:rsidRDefault="00C8130A" w:rsidP="00C8130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Calculate the average rate of decomposition of NO</w:t>
      </w:r>
      <w:r w:rsidRPr="00C8130A">
        <w:rPr>
          <w:rFonts w:ascii="Verdana" w:eastAsia="Times New Roman" w:hAnsi="Verdana" w:cs="Times New Roman"/>
          <w:color w:val="000000"/>
          <w:sz w:val="18"/>
          <w:szCs w:val="18"/>
          <w:vertAlign w:val="subscript"/>
          <w:lang w:eastAsia="en-CA"/>
        </w:rPr>
        <w:t>2</w:t>
      </w:r>
      <w:r w:rsidRPr="00C8130A">
        <w:rPr>
          <w:rFonts w:ascii="Verdana" w:eastAsia="Times New Roman" w:hAnsi="Verdana" w:cs="Times New Roman"/>
          <w:color w:val="000000"/>
          <w:sz w:val="18"/>
          <w:szCs w:val="18"/>
          <w:lang w:eastAsia="en-CA"/>
        </w:rPr>
        <w:t xml:space="preserve"> over 400 s.</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b/>
          <w:bCs/>
          <w:color w:val="000099"/>
          <w:sz w:val="18"/>
          <w:szCs w:val="18"/>
          <w:lang w:eastAsia="en-CA"/>
        </w:rPr>
        <w:t>Solution:</w:t>
      </w:r>
    </w:p>
    <w:p w:rsidR="00C8130A" w:rsidRPr="00C8130A" w:rsidRDefault="00C8130A" w:rsidP="00C8130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4E6F2260" wp14:editId="24EB4E41">
            <wp:extent cx="2600325" cy="1471295"/>
            <wp:effectExtent l="0" t="0" r="9525" b="0"/>
            <wp:docPr id="12" name="Picture 12" descr="https://bblearn.merlin.mb.ca/bbcswebdav/xid-24682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blearn.merlin.mb.ca/bbcswebdav/xid-246827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471295"/>
                    </a:xfrm>
                    <a:prstGeom prst="rect">
                      <a:avLst/>
                    </a:prstGeom>
                    <a:noFill/>
                    <a:ln>
                      <a:noFill/>
                    </a:ln>
                  </pic:spPr>
                </pic:pic>
              </a:graphicData>
            </a:graphic>
          </wp:inline>
        </w:drawing>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Note that the calculated rate is a negative number. Rate is always expressed as a POSITIVE value. The actual value of the average rate is 1.75×10</w:t>
      </w:r>
      <w:r w:rsidRPr="00C8130A">
        <w:rPr>
          <w:rFonts w:ascii="Verdana" w:eastAsia="Times New Roman" w:hAnsi="Verdana" w:cs="Times New Roman"/>
          <w:color w:val="000000"/>
          <w:sz w:val="18"/>
          <w:szCs w:val="18"/>
          <w:vertAlign w:val="superscript"/>
          <w:lang w:eastAsia="en-CA"/>
        </w:rPr>
        <w:t>−4</w:t>
      </w:r>
      <w:r w:rsidRPr="00C8130A">
        <w:rPr>
          <w:rFonts w:ascii="Verdana" w:eastAsia="Times New Roman" w:hAnsi="Verdana" w:cs="Times New Roman"/>
          <w:color w:val="000000"/>
          <w:sz w:val="18"/>
          <w:szCs w:val="18"/>
          <w:lang w:eastAsia="en-CA"/>
        </w:rPr>
        <w:t xml:space="preserve"> </w:t>
      </w:r>
      <w:proofErr w:type="spellStart"/>
      <w:r w:rsidRPr="00C8130A">
        <w:rPr>
          <w:rFonts w:ascii="Verdana" w:eastAsia="Times New Roman" w:hAnsi="Verdana" w:cs="Times New Roman"/>
          <w:color w:val="000000"/>
          <w:sz w:val="18"/>
          <w:szCs w:val="18"/>
          <w:lang w:eastAsia="en-CA"/>
        </w:rPr>
        <w:t>mol</w:t>
      </w:r>
      <w:proofErr w:type="spellEnd"/>
      <w:r w:rsidRPr="00C8130A">
        <w:rPr>
          <w:rFonts w:ascii="Verdana" w:eastAsia="Times New Roman" w:hAnsi="Verdana" w:cs="Times New Roman"/>
          <w:color w:val="000000"/>
          <w:sz w:val="18"/>
          <w:szCs w:val="18"/>
          <w:lang w:eastAsia="en-CA"/>
        </w:rPr>
        <w:t>/</w:t>
      </w:r>
      <w:proofErr w:type="spellStart"/>
      <w:r w:rsidRPr="00C8130A">
        <w:rPr>
          <w:rFonts w:ascii="Verdana" w:eastAsia="Times New Roman" w:hAnsi="Verdana" w:cs="Times New Roman"/>
          <w:color w:val="000000"/>
          <w:sz w:val="18"/>
          <w:szCs w:val="18"/>
          <w:lang w:eastAsia="en-CA"/>
        </w:rPr>
        <w:t>Ls</w:t>
      </w:r>
      <w:proofErr w:type="spellEnd"/>
      <w:r w:rsidRPr="00C8130A">
        <w:rPr>
          <w:rFonts w:ascii="Verdana" w:eastAsia="Times New Roman" w:hAnsi="Verdana" w:cs="Times New Roman"/>
          <w:color w:val="000000"/>
          <w:sz w:val="18"/>
          <w:szCs w:val="18"/>
          <w:lang w:eastAsia="en-CA"/>
        </w:rPr>
        <w:t>.</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We should rewrite the equation for the average rate of a reactant with a negative sign as shown below:</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1886A64D" wp14:editId="2BEBE9D0">
            <wp:extent cx="1153160" cy="397510"/>
            <wp:effectExtent l="0" t="0" r="8890" b="2540"/>
            <wp:docPr id="13" name="Picture 13" descr="https://bblearn.merlin.mb.ca/bbcswebdav/xid-24682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blearn.merlin.mb.ca/bbcswebdav/xid-246828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160" cy="397510"/>
                    </a:xfrm>
                    <a:prstGeom prst="rect">
                      <a:avLst/>
                    </a:prstGeom>
                    <a:noFill/>
                    <a:ln>
                      <a:noFill/>
                    </a:ln>
                  </pic:spPr>
                </pic:pic>
              </a:graphicData>
            </a:graphic>
          </wp:inline>
        </w:drawing>
      </w:r>
    </w:p>
    <w:p w:rsidR="00C8130A" w:rsidRDefault="00C8130A">
      <w:r>
        <w:br w:type="page"/>
      </w:r>
    </w:p>
    <w:p w:rsidR="00C8130A" w:rsidRPr="00C8130A" w:rsidRDefault="00C8130A" w:rsidP="00C8130A">
      <w:pPr>
        <w:shd w:val="clear" w:color="auto" w:fill="FFFFFF"/>
        <w:spacing w:after="150" w:line="240" w:lineRule="auto"/>
        <w:rPr>
          <w:rFonts w:ascii="Verdana" w:eastAsia="Times New Roman" w:hAnsi="Verdana" w:cs="Times New Roman"/>
          <w:color w:val="000000"/>
          <w:sz w:val="18"/>
          <w:szCs w:val="18"/>
          <w:lang w:eastAsia="en-CA"/>
        </w:rPr>
      </w:pPr>
      <w:r w:rsidRPr="00C8130A">
        <w:rPr>
          <w:rFonts w:ascii="Arial" w:eastAsia="Times New Roman" w:hAnsi="Arial" w:cs="Arial"/>
          <w:b/>
          <w:bCs/>
          <w:color w:val="006363"/>
          <w:sz w:val="48"/>
          <w:szCs w:val="48"/>
          <w:lang w:eastAsia="en-CA"/>
        </w:rPr>
        <w:lastRenderedPageBreak/>
        <w:t xml:space="preserve">Instantaneous Rate </w:t>
      </w:r>
    </w:p>
    <w:p w:rsidR="00C8130A" w:rsidRPr="00C8130A" w:rsidRDefault="00C8130A" w:rsidP="00C8130A">
      <w:pPr>
        <w:shd w:val="clear" w:color="auto" w:fill="FFFFFF"/>
        <w:spacing w:after="0"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Reactions often start quickly, but slow down over time. You have noticed this if you light a match. The match starts quickly, but the flame slowly diminishes until it goes out. We will discuss why this occurs </w:t>
      </w:r>
      <w:r w:rsidR="0086384E">
        <w:rPr>
          <w:rFonts w:ascii="Verdana" w:eastAsia="Times New Roman" w:hAnsi="Verdana" w:cs="Times New Roman"/>
          <w:color w:val="000000"/>
          <w:sz w:val="18"/>
          <w:szCs w:val="18"/>
          <w:lang w:eastAsia="en-CA"/>
        </w:rPr>
        <w:t xml:space="preserve">later. </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If we graph the change in concentration of reactants or products versus time we find that the graphs are not linear.</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71AC8B86" wp14:editId="76462A4B">
            <wp:extent cx="2520315" cy="2298065"/>
            <wp:effectExtent l="0" t="0" r="0" b="6985"/>
            <wp:docPr id="14" name="Picture 14" descr="https://bblearn.merlin.mb.ca/bbcswebdav/xid-2468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blearn.merlin.mb.ca/bbcswebdav/xid-246802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315" cy="2298065"/>
                    </a:xfrm>
                    <a:prstGeom prst="rect">
                      <a:avLst/>
                    </a:prstGeom>
                    <a:noFill/>
                    <a:ln>
                      <a:noFill/>
                    </a:ln>
                  </pic:spPr>
                </pic:pic>
              </a:graphicData>
            </a:graphic>
          </wp:inline>
        </w:drawing>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The shape of the curves suggests that the rate does not stay constant throughout the reaction.</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The </w:t>
      </w:r>
      <w:r w:rsidRPr="00C8130A">
        <w:rPr>
          <w:rFonts w:ascii="Verdana" w:eastAsia="Times New Roman" w:hAnsi="Verdana" w:cs="Times New Roman"/>
          <w:b/>
          <w:bCs/>
          <w:color w:val="CC0000"/>
          <w:sz w:val="18"/>
          <w:szCs w:val="18"/>
          <w:lang w:eastAsia="en-CA"/>
        </w:rPr>
        <w:t>instantaneous rate</w:t>
      </w:r>
      <w:r w:rsidRPr="00C8130A">
        <w:rPr>
          <w:rFonts w:ascii="Verdana" w:eastAsia="Times New Roman" w:hAnsi="Verdana" w:cs="Times New Roman"/>
          <w:color w:val="000000"/>
          <w:sz w:val="18"/>
          <w:szCs w:val="18"/>
          <w:lang w:eastAsia="en-CA"/>
        </w:rPr>
        <w:t xml:space="preserve"> is the rate at an instant in time, while the average rate describes the rate over an interval. The difference between these can be explained in an analogy of driving from Winnipeg to Brandon (about 200 kilometers). If it takes you 2 hours to drive from Winnipeg to Brandon, what is your average speed (rate of motion)? Driving 200 km over 2 hours would result in an average speed of 200 km ÷ 2 hours = 100 km/h. But, you do not travel at 100 km/h at every moment. There are times where you must stop for a light or a train. There are places where the speed limit is below 100 km/h, so you slow down. There are also places where you may exceed the 100 km/h speed limit (I am not, however, condoning speeding). At any one instant your speed may be different than your average speed.</w:t>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Unfortunately chemical reactions do not have speedometers for us to determine the instantaneous rate. In order to determine the instantaneous rate we must first draw a concentration (or other property like pressure or mass) vs. time graph.</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03717AB6" wp14:editId="0A209A60">
            <wp:extent cx="2809872" cy="1888849"/>
            <wp:effectExtent l="0" t="0" r="0" b="0"/>
            <wp:docPr id="15" name="Picture 15" descr="https://bblearn.merlin.mb.ca/bbcswebdav/xid-2468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blearn.merlin.mb.ca/bbcswebdav/xid-246803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1957" cy="1903695"/>
                    </a:xfrm>
                    <a:prstGeom prst="rect">
                      <a:avLst/>
                    </a:prstGeom>
                    <a:noFill/>
                    <a:ln>
                      <a:noFill/>
                    </a:ln>
                  </pic:spPr>
                </pic:pic>
              </a:graphicData>
            </a:graphic>
          </wp:inline>
        </w:drawing>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lastRenderedPageBreak/>
        <w:t>Then you determine at which time you wish to find the rate. Draw a line to the concentration vs. time curve.</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337D424E" wp14:editId="522F04C9">
            <wp:extent cx="2633441" cy="1948318"/>
            <wp:effectExtent l="0" t="0" r="0" b="0"/>
            <wp:docPr id="16" name="Picture 16" descr="https://bblearn.merlin.mb.ca/bbcswebdav/xid-2468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blearn.merlin.mb.ca/bbcswebdav/xid-246804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873" cy="1954556"/>
                    </a:xfrm>
                    <a:prstGeom prst="rect">
                      <a:avLst/>
                    </a:prstGeom>
                    <a:noFill/>
                    <a:ln>
                      <a:noFill/>
                    </a:ln>
                  </pic:spPr>
                </pic:pic>
              </a:graphicData>
            </a:graphic>
          </wp:inline>
        </w:drawing>
      </w:r>
    </w:p>
    <w:p w:rsidR="00C8130A" w:rsidRPr="00C8130A" w:rsidRDefault="00C8130A" w:rsidP="00C8130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Draw the tangent line to that point on the curve. A tangent is a line drawn to a curve that touches the curve at only one point. If we imagine the curve is part of a circle, the tangent is also perpendicular to the radius of the circle.</w:t>
      </w:r>
      <w:r w:rsidRPr="00C8130A">
        <w:rPr>
          <w:rFonts w:ascii="Verdana" w:eastAsia="Times New Roman" w:hAnsi="Verdana" w:cs="Times New Roman"/>
          <w:color w:val="000000"/>
          <w:sz w:val="18"/>
          <w:szCs w:val="18"/>
          <w:lang w:eastAsia="en-CA"/>
        </w:rPr>
        <w:br/>
      </w:r>
      <w:r w:rsidRPr="00C8130A">
        <w:rPr>
          <w:rFonts w:ascii="Verdana" w:eastAsia="Times New Roman" w:hAnsi="Verdana" w:cs="Times New Roman"/>
          <w:color w:val="000000"/>
          <w:sz w:val="18"/>
          <w:szCs w:val="18"/>
          <w:lang w:eastAsia="en-CA"/>
        </w:rPr>
        <w:br/>
        <w:t>The instantaneous rate at time t</w:t>
      </w:r>
      <w:r w:rsidRPr="00C8130A">
        <w:rPr>
          <w:rFonts w:ascii="Verdana" w:eastAsia="Times New Roman" w:hAnsi="Verdana" w:cs="Times New Roman"/>
          <w:color w:val="000000"/>
          <w:sz w:val="18"/>
          <w:szCs w:val="18"/>
          <w:vertAlign w:val="subscript"/>
          <w:lang w:eastAsia="en-CA"/>
        </w:rPr>
        <w:t>1</w:t>
      </w:r>
      <w:r w:rsidRPr="00C8130A">
        <w:rPr>
          <w:rFonts w:ascii="Verdana" w:eastAsia="Times New Roman" w:hAnsi="Verdana" w:cs="Times New Roman"/>
          <w:color w:val="000000"/>
          <w:sz w:val="18"/>
          <w:szCs w:val="18"/>
          <w:lang w:eastAsia="en-CA"/>
        </w:rPr>
        <w:t xml:space="preserve"> is the slope of the tangent drawn to that point.</w:t>
      </w:r>
    </w:p>
    <w:p w:rsidR="00C8130A" w:rsidRPr="00C8130A" w:rsidRDefault="00C8130A" w:rsidP="00C8130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C8130A">
        <w:rPr>
          <w:rFonts w:ascii="Verdana" w:eastAsia="Times New Roman" w:hAnsi="Verdana" w:cs="Times New Roman"/>
          <w:noProof/>
          <w:color w:val="000000"/>
          <w:sz w:val="18"/>
          <w:szCs w:val="18"/>
          <w:lang w:eastAsia="en-CA"/>
        </w:rPr>
        <w:drawing>
          <wp:inline distT="0" distB="0" distL="0" distR="0" wp14:anchorId="676567ED" wp14:editId="49006FF1">
            <wp:extent cx="2943948" cy="2114771"/>
            <wp:effectExtent l="0" t="0" r="8890" b="0"/>
            <wp:docPr id="17" name="Picture 17" descr="https://bblearn.merlin.mb.ca/bbcswebdav/xid-24680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blearn.merlin.mb.ca/bbcswebdav/xid-246805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7861" cy="2131949"/>
                    </a:xfrm>
                    <a:prstGeom prst="rect">
                      <a:avLst/>
                    </a:prstGeom>
                    <a:noFill/>
                    <a:ln>
                      <a:noFill/>
                    </a:ln>
                  </pic:spPr>
                </pic:pic>
              </a:graphicData>
            </a:graphic>
          </wp:inline>
        </w:drawing>
      </w:r>
    </w:p>
    <w:p w:rsidR="00C8130A" w:rsidRPr="00C8130A" w:rsidRDefault="00C8130A" w:rsidP="00B9521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8130A">
        <w:rPr>
          <w:rFonts w:ascii="Verdana" w:eastAsia="Times New Roman" w:hAnsi="Verdana" w:cs="Times New Roman"/>
          <w:color w:val="000000"/>
          <w:sz w:val="18"/>
          <w:szCs w:val="18"/>
          <w:lang w:eastAsia="en-CA"/>
        </w:rPr>
        <w:t xml:space="preserve">Drawing a tangent by hand can be rather difficult and have a lot of variation. Fortunately, there is graphing software that can draw a tangent line and determine its slope. </w:t>
      </w:r>
    </w:p>
    <w:p w:rsidR="002A4DFC" w:rsidRDefault="002A4DFC">
      <w:bookmarkStart w:id="0" w:name="_GoBack"/>
      <w:bookmarkEnd w:id="0"/>
    </w:p>
    <w:sectPr w:rsidR="002A4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A"/>
    <w:rsid w:val="002A4DFC"/>
    <w:rsid w:val="0086384E"/>
    <w:rsid w:val="00B95215"/>
    <w:rsid w:val="00C81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E095D2F-E429-47B6-A594-6EF247F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3419">
      <w:bodyDiv w:val="1"/>
      <w:marLeft w:val="0"/>
      <w:marRight w:val="0"/>
      <w:marTop w:val="0"/>
      <w:marBottom w:val="0"/>
      <w:divBdr>
        <w:top w:val="none" w:sz="0" w:space="0" w:color="auto"/>
        <w:left w:val="none" w:sz="0" w:space="0" w:color="auto"/>
        <w:bottom w:val="none" w:sz="0" w:space="0" w:color="auto"/>
        <w:right w:val="none" w:sz="0" w:space="0" w:color="auto"/>
      </w:divBdr>
      <w:divsChild>
        <w:div w:id="2132240745">
          <w:marLeft w:val="0"/>
          <w:marRight w:val="0"/>
          <w:marTop w:val="0"/>
          <w:marBottom w:val="0"/>
          <w:divBdr>
            <w:top w:val="none" w:sz="0" w:space="0" w:color="auto"/>
            <w:left w:val="none" w:sz="0" w:space="0" w:color="auto"/>
            <w:bottom w:val="none" w:sz="0" w:space="0" w:color="auto"/>
            <w:right w:val="none" w:sz="0" w:space="0" w:color="auto"/>
          </w:divBdr>
          <w:divsChild>
            <w:div w:id="1255280135">
              <w:marLeft w:val="0"/>
              <w:marRight w:val="0"/>
              <w:marTop w:val="0"/>
              <w:marBottom w:val="150"/>
              <w:divBdr>
                <w:top w:val="none" w:sz="0" w:space="0" w:color="auto"/>
                <w:left w:val="none" w:sz="0" w:space="0" w:color="auto"/>
                <w:bottom w:val="none" w:sz="0" w:space="0" w:color="auto"/>
                <w:right w:val="none" w:sz="0" w:space="0" w:color="auto"/>
              </w:divBdr>
            </w:div>
            <w:div w:id="908005307">
              <w:marLeft w:val="0"/>
              <w:marRight w:val="0"/>
              <w:marTop w:val="0"/>
              <w:marBottom w:val="0"/>
              <w:divBdr>
                <w:top w:val="none" w:sz="0" w:space="0" w:color="auto"/>
                <w:left w:val="none" w:sz="0" w:space="0" w:color="auto"/>
                <w:bottom w:val="none" w:sz="0" w:space="0" w:color="auto"/>
                <w:right w:val="none" w:sz="0" w:space="0" w:color="auto"/>
              </w:divBdr>
              <w:divsChild>
                <w:div w:id="163448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4390771">
      <w:bodyDiv w:val="1"/>
      <w:marLeft w:val="0"/>
      <w:marRight w:val="0"/>
      <w:marTop w:val="0"/>
      <w:marBottom w:val="0"/>
      <w:divBdr>
        <w:top w:val="none" w:sz="0" w:space="0" w:color="auto"/>
        <w:left w:val="none" w:sz="0" w:space="0" w:color="auto"/>
        <w:bottom w:val="none" w:sz="0" w:space="0" w:color="auto"/>
        <w:right w:val="none" w:sz="0" w:space="0" w:color="auto"/>
      </w:divBdr>
      <w:divsChild>
        <w:div w:id="893665666">
          <w:marLeft w:val="0"/>
          <w:marRight w:val="0"/>
          <w:marTop w:val="0"/>
          <w:marBottom w:val="0"/>
          <w:divBdr>
            <w:top w:val="none" w:sz="0" w:space="0" w:color="auto"/>
            <w:left w:val="none" w:sz="0" w:space="0" w:color="auto"/>
            <w:bottom w:val="none" w:sz="0" w:space="0" w:color="auto"/>
            <w:right w:val="none" w:sz="0" w:space="0" w:color="auto"/>
          </w:divBdr>
          <w:divsChild>
            <w:div w:id="85350426">
              <w:marLeft w:val="0"/>
              <w:marRight w:val="0"/>
              <w:marTop w:val="0"/>
              <w:marBottom w:val="150"/>
              <w:divBdr>
                <w:top w:val="none" w:sz="0" w:space="0" w:color="auto"/>
                <w:left w:val="none" w:sz="0" w:space="0" w:color="auto"/>
                <w:bottom w:val="none" w:sz="0" w:space="0" w:color="auto"/>
                <w:right w:val="none" w:sz="0" w:space="0" w:color="auto"/>
              </w:divBdr>
            </w:div>
            <w:div w:id="2134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977">
      <w:bodyDiv w:val="1"/>
      <w:marLeft w:val="0"/>
      <w:marRight w:val="0"/>
      <w:marTop w:val="0"/>
      <w:marBottom w:val="0"/>
      <w:divBdr>
        <w:top w:val="none" w:sz="0" w:space="0" w:color="auto"/>
        <w:left w:val="none" w:sz="0" w:space="0" w:color="auto"/>
        <w:bottom w:val="none" w:sz="0" w:space="0" w:color="auto"/>
        <w:right w:val="none" w:sz="0" w:space="0" w:color="auto"/>
      </w:divBdr>
      <w:divsChild>
        <w:div w:id="782379706">
          <w:marLeft w:val="0"/>
          <w:marRight w:val="0"/>
          <w:marTop w:val="0"/>
          <w:marBottom w:val="0"/>
          <w:divBdr>
            <w:top w:val="none" w:sz="0" w:space="0" w:color="auto"/>
            <w:left w:val="none" w:sz="0" w:space="0" w:color="auto"/>
            <w:bottom w:val="none" w:sz="0" w:space="0" w:color="auto"/>
            <w:right w:val="none" w:sz="0" w:space="0" w:color="auto"/>
          </w:divBdr>
          <w:divsChild>
            <w:div w:id="1081372464">
              <w:marLeft w:val="0"/>
              <w:marRight w:val="0"/>
              <w:marTop w:val="0"/>
              <w:marBottom w:val="150"/>
              <w:divBdr>
                <w:top w:val="none" w:sz="0" w:space="0" w:color="auto"/>
                <w:left w:val="none" w:sz="0" w:space="0" w:color="auto"/>
                <w:bottom w:val="none" w:sz="0" w:space="0" w:color="auto"/>
                <w:right w:val="none" w:sz="0" w:space="0" w:color="auto"/>
              </w:divBdr>
            </w:div>
            <w:div w:id="616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897">
      <w:bodyDiv w:val="1"/>
      <w:marLeft w:val="0"/>
      <w:marRight w:val="0"/>
      <w:marTop w:val="0"/>
      <w:marBottom w:val="0"/>
      <w:divBdr>
        <w:top w:val="none" w:sz="0" w:space="0" w:color="auto"/>
        <w:left w:val="none" w:sz="0" w:space="0" w:color="auto"/>
        <w:bottom w:val="none" w:sz="0" w:space="0" w:color="auto"/>
        <w:right w:val="none" w:sz="0" w:space="0" w:color="auto"/>
      </w:divBdr>
      <w:divsChild>
        <w:div w:id="131213223">
          <w:marLeft w:val="0"/>
          <w:marRight w:val="0"/>
          <w:marTop w:val="0"/>
          <w:marBottom w:val="0"/>
          <w:divBdr>
            <w:top w:val="none" w:sz="0" w:space="0" w:color="auto"/>
            <w:left w:val="none" w:sz="0" w:space="0" w:color="auto"/>
            <w:bottom w:val="none" w:sz="0" w:space="0" w:color="auto"/>
            <w:right w:val="none" w:sz="0" w:space="0" w:color="auto"/>
          </w:divBdr>
          <w:divsChild>
            <w:div w:id="870073432">
              <w:marLeft w:val="0"/>
              <w:marRight w:val="0"/>
              <w:marTop w:val="0"/>
              <w:marBottom w:val="150"/>
              <w:divBdr>
                <w:top w:val="none" w:sz="0" w:space="0" w:color="auto"/>
                <w:left w:val="none" w:sz="0" w:space="0" w:color="auto"/>
                <w:bottom w:val="none" w:sz="0" w:space="0" w:color="auto"/>
                <w:right w:val="none" w:sz="0" w:space="0" w:color="auto"/>
              </w:divBdr>
            </w:div>
            <w:div w:id="312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05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87">
          <w:marLeft w:val="0"/>
          <w:marRight w:val="0"/>
          <w:marTop w:val="0"/>
          <w:marBottom w:val="0"/>
          <w:divBdr>
            <w:top w:val="none" w:sz="0" w:space="0" w:color="auto"/>
            <w:left w:val="none" w:sz="0" w:space="0" w:color="auto"/>
            <w:bottom w:val="none" w:sz="0" w:space="0" w:color="auto"/>
            <w:right w:val="none" w:sz="0" w:space="0" w:color="auto"/>
          </w:divBdr>
          <w:divsChild>
            <w:div w:id="703752778">
              <w:marLeft w:val="0"/>
              <w:marRight w:val="0"/>
              <w:marTop w:val="0"/>
              <w:marBottom w:val="150"/>
              <w:divBdr>
                <w:top w:val="none" w:sz="0" w:space="0" w:color="auto"/>
                <w:left w:val="none" w:sz="0" w:space="0" w:color="auto"/>
                <w:bottom w:val="none" w:sz="0" w:space="0" w:color="auto"/>
                <w:right w:val="none" w:sz="0" w:space="0" w:color="auto"/>
              </w:divBdr>
            </w:div>
            <w:div w:id="336537225">
              <w:marLeft w:val="0"/>
              <w:marRight w:val="0"/>
              <w:marTop w:val="0"/>
              <w:marBottom w:val="0"/>
              <w:divBdr>
                <w:top w:val="none" w:sz="0" w:space="0" w:color="auto"/>
                <w:left w:val="none" w:sz="0" w:space="0" w:color="auto"/>
                <w:bottom w:val="none" w:sz="0" w:space="0" w:color="auto"/>
                <w:right w:val="none" w:sz="0" w:space="0" w:color="auto"/>
              </w:divBdr>
              <w:divsChild>
                <w:div w:id="13703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1</cp:revision>
  <dcterms:created xsi:type="dcterms:W3CDTF">2014-04-04T21:50:00Z</dcterms:created>
  <dcterms:modified xsi:type="dcterms:W3CDTF">2014-04-04T22:02:00Z</dcterms:modified>
</cp:coreProperties>
</file>